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bookmarkStart w:id="1" w:name="_GoBack"/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bookmarkEnd w:id="1"/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27380" w:rsidRPr="00B27380">
              <w:rPr>
                <w:rFonts w:ascii="Arial" w:hAnsi="Arial" w:cs="Arial"/>
                <w:b/>
                <w:sz w:val="22"/>
                <w:szCs w:val="22"/>
              </w:rPr>
              <w:t>NABAVA OPREME ZA ODDELEK ZA OČESNE BOLEZNI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1A2105" w:rsidRPr="001A2105">
              <w:rPr>
                <w:rFonts w:ascii="Arial" w:hAnsi="Arial" w:cs="Arial"/>
                <w:bCs/>
                <w:sz w:val="22"/>
                <w:szCs w:val="22"/>
              </w:rPr>
              <w:t>datum objave 9. 12. 2021, številka objave JN008313/2021-B01 in v Uradnem listu EU, datum objave 10. 12. 2021, številka objave 2021/S 240-630329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05761C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05761C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05761C" w:rsidRPr="00201D78">
        <w:rPr>
          <w:rFonts w:ascii="Arial" w:hAnsi="Arial" w:cs="Arial"/>
          <w:b/>
          <w:sz w:val="22"/>
          <w:szCs w:val="22"/>
        </w:rPr>
      </w:r>
      <w:r w:rsidR="0005761C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05761C" w:rsidRPr="00201D78">
        <w:rPr>
          <w:rFonts w:ascii="Cambria Math" w:hAnsi="Cambria Math" w:cs="Arial"/>
          <w:b/>
          <w:sz w:val="22"/>
          <w:szCs w:val="22"/>
        </w:rPr>
        <w:t> </w:t>
      </w:r>
      <w:r w:rsidR="0005761C" w:rsidRPr="00201D78">
        <w:rPr>
          <w:rFonts w:ascii="Cambria Math" w:hAnsi="Cambria Math" w:cs="Arial"/>
          <w:b/>
          <w:sz w:val="22"/>
          <w:szCs w:val="22"/>
        </w:rPr>
        <w:t> </w:t>
      </w:r>
      <w:r w:rsidR="0005761C" w:rsidRPr="00201D78">
        <w:rPr>
          <w:rFonts w:ascii="Cambria Math" w:hAnsi="Cambria Math" w:cs="Arial"/>
          <w:b/>
          <w:sz w:val="22"/>
          <w:szCs w:val="22"/>
        </w:rPr>
        <w:t> </w:t>
      </w:r>
      <w:r w:rsidR="0005761C" w:rsidRPr="00201D78">
        <w:rPr>
          <w:rFonts w:ascii="Cambria Math" w:hAnsi="Cambria Math" w:cs="Arial"/>
          <w:b/>
          <w:sz w:val="22"/>
          <w:szCs w:val="22"/>
        </w:rPr>
        <w:t> </w:t>
      </w:r>
      <w:r w:rsidR="0005761C" w:rsidRPr="00201D78">
        <w:rPr>
          <w:rFonts w:ascii="Cambria Math" w:hAnsi="Cambria Math" w:cs="Arial"/>
          <w:b/>
          <w:sz w:val="22"/>
          <w:szCs w:val="22"/>
        </w:rPr>
        <w:t> </w:t>
      </w:r>
      <w:r w:rsidR="0005761C" w:rsidRPr="00201D78">
        <w:rPr>
          <w:rFonts w:ascii="Arial" w:hAnsi="Arial" w:cs="Arial"/>
          <w:b/>
          <w:sz w:val="22"/>
          <w:szCs w:val="22"/>
        </w:rPr>
        <w:fldChar w:fldCharType="end"/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9D9" w:rsidRPr="00A359D9" w:rsidRDefault="00C019BC" w:rsidP="00A359D9">
    <w:pPr>
      <w:tabs>
        <w:tab w:val="center" w:pos="4536"/>
        <w:tab w:val="right" w:pos="9072"/>
      </w:tabs>
      <w:jc w:val="right"/>
      <w:rPr>
        <w:rFonts w:ascii="Arial" w:hAnsi="Arial" w:cs="Arial"/>
        <w:snapToGrid w:val="0"/>
        <w:sz w:val="20"/>
      </w:rPr>
    </w:pPr>
    <w:sdt>
      <w:sdtPr>
        <w:rPr>
          <w:rFonts w:ascii="Arial" w:hAnsi="Arial" w:cs="Arial"/>
          <w:snapToGrid w:val="0"/>
          <w:sz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instrText>PAGE</w:instrTex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t>1</w: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  <w:r w:rsidR="00A359D9" w:rsidRPr="00A359D9">
          <w:rPr>
            <w:rFonts w:ascii="Arial" w:hAnsi="Arial" w:cs="Arial"/>
            <w:snapToGrid w:val="0"/>
            <w:sz w:val="20"/>
          </w:rPr>
          <w:t xml:space="preserve"> / </w: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instrText>NUMPAGES</w:instrTex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t>4</w: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</w:sdtContent>
    </w:sdt>
  </w:p>
  <w:p w:rsidR="00A359D9" w:rsidRPr="00A359D9" w:rsidRDefault="00A359D9" w:rsidP="00A359D9">
    <w:pPr>
      <w:pBdr>
        <w:top w:val="single" w:sz="12" w:space="1" w:color="auto"/>
      </w:pBdr>
      <w:tabs>
        <w:tab w:val="center" w:pos="-2127"/>
        <w:tab w:val="right" w:pos="14034"/>
      </w:tabs>
      <w:rPr>
        <w:rFonts w:ascii="Arial" w:hAnsi="Arial" w:cs="Arial"/>
        <w:i/>
        <w:snapToGrid w:val="0"/>
        <w:sz w:val="20"/>
      </w:rPr>
    </w:pPr>
    <w:r w:rsidRPr="00A359D9">
      <w:rPr>
        <w:rFonts w:ascii="Arial" w:hAnsi="Arial" w:cs="Arial"/>
        <w:i/>
        <w:snapToGrid w:val="0"/>
        <w:sz w:val="20"/>
      </w:rPr>
      <w:t>UKC Maribor</w:t>
    </w:r>
    <w:r w:rsidRPr="00A359D9">
      <w:rPr>
        <w:rFonts w:ascii="Arial" w:hAnsi="Arial" w:cs="Arial"/>
        <w:i/>
        <w:snapToGrid w:val="0"/>
        <w:sz w:val="20"/>
      </w:rPr>
      <w:tab/>
      <w:t>Nabava opreme za Oddelek za očesne bolezni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XfcI1TTa8u/Hq9smXIroYlDBlDyYtqHqwe/sJ8GcPfw3+V3XEKvWsrgBP10MARV/USPxD9/gN+lAVuUFN1wmQ==" w:salt="YLL2Gj4UK55AJxIchqgzL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5761C"/>
    <w:rsid w:val="000903DF"/>
    <w:rsid w:val="00094B42"/>
    <w:rsid w:val="000A4752"/>
    <w:rsid w:val="000C077D"/>
    <w:rsid w:val="000C5121"/>
    <w:rsid w:val="000F3906"/>
    <w:rsid w:val="00100B55"/>
    <w:rsid w:val="001029CF"/>
    <w:rsid w:val="001048D1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A2105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6F09CD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359D9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27380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019BC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06FD-4BF8-46CB-B8D3-46670EF54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2021-12-10T07:40:00Z</dcterms:created>
  <dcterms:modified xsi:type="dcterms:W3CDTF">2021-12-10T07:41:00Z</dcterms:modified>
</cp:coreProperties>
</file>